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504"/>
      </w:tblGrid>
      <w:tr w:rsidR="00A104EF" w:rsidRPr="00A104EF" w:rsidTr="00A104EF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04"/>
            </w:tblGrid>
            <w:tr w:rsidR="00A104EF" w:rsidRPr="00A104EF" w:rsidTr="00A104E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04EF" w:rsidRPr="00A104EF" w:rsidRDefault="00A90831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t>第</w:t>
                  </w:r>
                  <w:r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t>38</w:t>
                  </w:r>
                  <w:r>
                    <w:rPr>
                      <w:rFonts w:ascii="Helvetica" w:hAnsi="Helvetica"/>
                      <w:color w:val="000000"/>
                      <w:shd w:val="clear" w:color="auto" w:fill="FFFFFF"/>
                    </w:rPr>
                    <w:t>回全日本都市対抗テニス大会東京都代表選手選考大会（ベテランの部）希望者の方へ</w:t>
                  </w:r>
                  <w:r w:rsidR="00A104EF"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br/>
                  </w:r>
                  <w:r w:rsidR="00A104EF"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br/>
                    <w:t>以下の大会の要項をお知らせします。</w:t>
                  </w:r>
                  <w:r w:rsidR="00A104EF"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br/>
                    <w:t>稲城市テニス連盟推薦希望の方は佐野（</w:t>
                  </w:r>
                  <w:hyperlink r:id="rId6" w:tgtFrame="_blank" w:history="1">
                    <w:r w:rsidR="00A104EF" w:rsidRPr="00A104EF">
                      <w:rPr>
                        <w:rFonts w:ascii="ＭＳ Ｐゴシック" w:eastAsia="ＭＳ Ｐゴシック" w:hAnsi="ＭＳ Ｐゴシック" w:cs="ＭＳ Ｐゴシック"/>
                        <w:color w:val="660099"/>
                        <w:kern w:val="0"/>
                        <w:sz w:val="24"/>
                        <w:szCs w:val="24"/>
                      </w:rPr>
                      <w:t>sano1831@yahoo.co.jp</w:t>
                    </w:r>
                  </w:hyperlink>
                  <w:r w:rsidR="00A104EF"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)までお知らせください。</w:t>
                  </w:r>
                  <w:r w:rsidR="00A104EF"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br/>
                    <w:t>申込期限；平成26年3月01日（土）</w:t>
                  </w:r>
                  <w:r w:rsidR="00A104EF"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br/>
                    <w:t>稲城市テニス連盟推薦確定者は後日お知らせいたします。</w:t>
                  </w:r>
                  <w:r w:rsidR="00A104EF"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br/>
                  </w:r>
                  <w:r w:rsidR="00A104EF"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br/>
                    <w:t>稲城市テニス連盟　担当役員　佐野芳則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 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 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br/>
                  </w: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br/>
                    <w:t>第 38 回全日本都市対抗テニス大会東京都代表選手選考大会（ベテランの部）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  </w:t>
                  </w: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br/>
                    <w:t>1. 主催 東京都テニス協会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 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2. 協力 東京都区市町村テニス協会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 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3. 主管 東京都テニス協会区市町村委員会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 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4. 日時 平成 26 年 4 月 5 日（土）9：00～18：00 予備日 4 月 12 日（土）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   受付 8：40～9：00 有明テニスの森公園 C コート東屋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 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5. 会場 有明テニスの森公園コート（Ｃコート・砂入り人工芝 12 面使用）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 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6. 種別 45 歳以上男子ダブルス、55 歳以上男子ダブルス、45 歳以上女子ダブルス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           45 歳以上 1969 年（昭和 44 年）12 月 31 日以前に出生の男女。     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           55 歳以上 1959 年（昭和 34 年）12 月 31 日以前に出生の男子。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 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7. 参加資格 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（1） 居住地からの参加 当該郡（区内）市町村に 2014 年（平成 26 年）4 月 1 日以前から引き続 き居住している者。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（2） 勤務地からの参加 当該郡（区内）市町村に 2014 年（平成 26 年）4 月 1 日以前から引き続 き勤務している者。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lastRenderedPageBreak/>
                    <w:t>（3） 東京都テニス協会に加盟している区市町村テニス協会（連盟）の加盟団体に所属している者 どうしの組、または 1 名が東京都テニス協会に加盟している区市町村テニス協会、1 名が東 京都テニス協会加盟団体に所属している組。  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（4）（1）又は（2）のいずれかに該当し、かつ（3）の条件を満たしている組。  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（5）各区市町村テニス協会（連盟）に推薦された者、および東京都テニス協会が推薦した者（ワイ ルドカード）。  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（6）健康診断を受け、健康であることを証明された者であること。出場の可否についての選考結果 につきましてはドロー会議後ご連絡致します。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 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8.参加組数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① 各区市町村テニス協会（連盟）推薦については各種目 1 組必ず出場できます。   なお、申し込みが少ない場合は複数出場できる場合がありますので、複数参加ご希望の場合は 推薦順位を記載の上お申し込み願います。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 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9.試合方法および全国大会代表決定方法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① 各種目ともトーナメント形式で行うが、参加組数の少ない種目はリーグ戦を行う場合がありま す。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② 試合は 1 セットマッチ、6 ゲームオールで 7 ポイントタイブレーク。 参加者が少ない場合は 8 ゲームマッチセミアド方式とする場合があります。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③ 本選考大会と東京オープン選手権大会の成績を参考資料とする。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 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10.使用球 ダンロップフォートイエロー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 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11.参加料 1 組 4,000 円 出場確認後に郵便局備えつけの払込取扱票で、下記口座にお振込み願い ます。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① 口座番号 00150－0－57193 口座名 東京都テニス協会 </w:t>
                  </w: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br/>
                    <w:t>② 通信欄に区市町村名と都市対抗参加料と記載願います。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 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12.申込方法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所定の申し込み用紙に必要事項を記入の上お申し込み願います。   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区市町村テニス協会（連盟）推薦のペアは区市町村テニス協会（連盟）よりお申し 込み下さい。   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 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その他（ワイルドカード希望を含む）のペアは直接お申し込み下さい。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 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※申し込み先 〒166－0002 杉並区高円寺北 3－22－3 デルコホームズ 5F   東</w:t>
                  </w: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lastRenderedPageBreak/>
                    <w:t>京都テニス協会 都市対抗予選係 ℡ 03－5327－2733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 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13.申込み締切日 3 月 14 日（金）午後 5：00 必着 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 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14.ドロー会議  3 月 20 日（木）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 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    </w:t>
                  </w: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br/>
                    <w:t>第 38 回全日本都市対抗について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br/>
                    <w:t>全国大会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 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1.主催  （公財）日本テニス協会、和歌山市・和歌山市教育委員会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 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2.主管  和歌山県テニス協会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 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3 期日  平成 26 年 7 月 24 日（木）～27 日（日）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① 7 月 24 日（木）公式練習日、監督会議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② 7 月 25 日（金）本大会 1 回戦、コンソレーション 1 回戦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③ 7 月 26 日（土）本大会 2 回戦、3 回戦、コンソレーション 2 回戦、準決勝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④ 7 月 27 日（日）本大会 準決勝、決勝、コンソレーション決勝     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 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 派遣予定  7 月 24 日（木） ※団体行動となります。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 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 4.開催地 和歌山市 会場 和歌山市立つつじが丘テニスコート 和歌山市つつじが丘４丁目４番地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 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5.参加都市 32 都市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 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6.チーム編成 監督 1 名、マネージャー1 名、一般男子 3 名以内、一般女子 3 名以内、 ベテラン 1 部男子（45 歳以上）3 名以内、 ベテラン 1 部女子（45 歳以上）3 名以内、   ベテラン 2 部男子（55 歳以上）3 名以内 計 12 名以内 ※監督・マネージャーは選手と兼ねることができる。         尚、監督、マネージャー、一般男女の選手は、東京都テニス協会にて選考致します。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 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7.試合方法 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（１）本大会は 32 チームでトーナメントを行い、優勝を決定する。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lastRenderedPageBreak/>
                    <w:t>（２）コンソレーションは 1 回戦敗者 16 チームによるトーナメントを行い、優勝を決定する。  大会、コンソレーションとも試合は全て 8 ゲームズプロセット、セミアドバンテージ方式で行う。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 </w:t>
                  </w: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br/>
                    <w:t>対抗の試合順は下記により行う。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①一般女子複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②一般男子複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③ベテラン 1 部男子複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④ベテラン 1 部女子複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⑤ベテラン 2 部男子複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⑥一般女子単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⑦一般男子単 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 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※複種目は全て行い、その後、勝敗決定後の試合は打ち切る。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 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※参加料無料 交通費、宿泊費（食事代含む）は当協会にて負担致します</w:t>
                  </w:r>
                </w:p>
                <w:p w:rsidR="00A104EF" w:rsidRPr="00A104EF" w:rsidRDefault="00A104EF" w:rsidP="00A104EF">
                  <w:pPr>
                    <w:widowControl/>
                    <w:jc w:val="left"/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</w:pPr>
                  <w:r w:rsidRPr="00A104EF">
                    <w:rPr>
                      <w:rFonts w:ascii="ＭＳ Ｐゴシック" w:eastAsia="ＭＳ Ｐゴシック" w:hAnsi="ＭＳ Ｐゴシック" w:cs="ＭＳ Ｐゴシック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A104EF" w:rsidRPr="00A104EF" w:rsidRDefault="00A104EF" w:rsidP="00A104EF">
            <w:pPr>
              <w:widowControl/>
              <w:jc w:val="left"/>
              <w:rPr>
                <w:rFonts w:ascii="inherit" w:eastAsia="ＭＳ Ｐゴシック" w:hAnsi="inherit" w:cs="ＭＳ Ｐゴシック" w:hint="eastAsia"/>
                <w:kern w:val="0"/>
                <w:sz w:val="24"/>
                <w:szCs w:val="24"/>
              </w:rPr>
            </w:pPr>
          </w:p>
        </w:tc>
      </w:tr>
    </w:tbl>
    <w:p w:rsidR="00503936" w:rsidRPr="00A104EF" w:rsidRDefault="00503936"/>
    <w:sectPr w:rsidR="00503936" w:rsidRPr="00A104EF" w:rsidSect="005039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CD3" w:rsidRDefault="00A30CD3" w:rsidP="00A90831">
      <w:r>
        <w:separator/>
      </w:r>
    </w:p>
  </w:endnote>
  <w:endnote w:type="continuationSeparator" w:id="0">
    <w:p w:rsidR="00A30CD3" w:rsidRDefault="00A30CD3" w:rsidP="00A908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CD3" w:rsidRDefault="00A30CD3" w:rsidP="00A90831">
      <w:r>
        <w:separator/>
      </w:r>
    </w:p>
  </w:footnote>
  <w:footnote w:type="continuationSeparator" w:id="0">
    <w:p w:rsidR="00A30CD3" w:rsidRDefault="00A30CD3" w:rsidP="00A908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04EF"/>
    <w:rsid w:val="00503936"/>
    <w:rsid w:val="007F0CBB"/>
    <w:rsid w:val="00A104EF"/>
    <w:rsid w:val="00A30CD3"/>
    <w:rsid w:val="00A9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04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04EF"/>
  </w:style>
  <w:style w:type="paragraph" w:styleId="a4">
    <w:name w:val="header"/>
    <w:basedOn w:val="a"/>
    <w:link w:val="a5"/>
    <w:uiPriority w:val="99"/>
    <w:semiHidden/>
    <w:unhideWhenUsed/>
    <w:rsid w:val="00A908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90831"/>
  </w:style>
  <w:style w:type="paragraph" w:styleId="a6">
    <w:name w:val="footer"/>
    <w:basedOn w:val="a"/>
    <w:link w:val="a7"/>
    <w:uiPriority w:val="99"/>
    <w:semiHidden/>
    <w:unhideWhenUsed/>
    <w:rsid w:val="00A908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908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0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5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01444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136979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1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14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24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26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08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1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9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59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18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8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9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83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95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2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57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1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0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24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1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42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5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56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3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76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56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1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1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00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87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19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73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9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5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40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69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08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5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79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40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65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26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9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48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99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6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0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67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4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3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23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4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91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22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84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60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4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3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54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3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4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87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77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7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60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5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9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4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1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79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77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53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87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15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93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google.com/mail/mu/mp/241/?hr=1&amp;source=nap&amp;hl=j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</dc:creator>
  <cp:lastModifiedBy>Hiroyuki</cp:lastModifiedBy>
  <cp:revision>2</cp:revision>
  <dcterms:created xsi:type="dcterms:W3CDTF">2014-02-26T15:01:00Z</dcterms:created>
  <dcterms:modified xsi:type="dcterms:W3CDTF">2014-02-26T15:04:00Z</dcterms:modified>
</cp:coreProperties>
</file>